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98B9" w14:textId="77777777" w:rsidR="000A2D37" w:rsidRDefault="00902A41" w:rsidP="00DB2573">
      <w:pPr>
        <w:pStyle w:val="NoSpacing"/>
        <w:rPr>
          <w:rFonts w:ascii="Calibri" w:hAnsi="Calibri" w:cs="Calibri"/>
          <w:b/>
          <w:bCs/>
          <w:sz w:val="28"/>
          <w:szCs w:val="28"/>
        </w:rPr>
      </w:pPr>
      <w:r>
        <w:rPr>
          <w:rFonts w:ascii="Calibri" w:hAnsi="Calibri" w:cs="Calibri"/>
          <w:b/>
          <w:bCs/>
          <w:sz w:val="28"/>
          <w:szCs w:val="28"/>
        </w:rPr>
        <w:t xml:space="preserve">VOORBEELDBRIEF </w:t>
      </w:r>
      <w:r w:rsidR="00101326">
        <w:rPr>
          <w:rFonts w:ascii="Calibri" w:hAnsi="Calibri" w:cs="Calibri"/>
          <w:b/>
          <w:bCs/>
          <w:sz w:val="28"/>
          <w:szCs w:val="28"/>
        </w:rPr>
        <w:t xml:space="preserve">VAN KERKEN </w:t>
      </w:r>
      <w:r>
        <w:rPr>
          <w:rFonts w:ascii="Calibri" w:hAnsi="Calibri" w:cs="Calibri"/>
          <w:b/>
          <w:bCs/>
          <w:sz w:val="28"/>
          <w:szCs w:val="28"/>
        </w:rPr>
        <w:t xml:space="preserve">OVER </w:t>
      </w:r>
    </w:p>
    <w:p w14:paraId="25AECBA2" w14:textId="4BF79901" w:rsidR="00902A41" w:rsidRPr="00902A41" w:rsidRDefault="00902A41" w:rsidP="00DB2573">
      <w:pPr>
        <w:pStyle w:val="NoSpacing"/>
        <w:rPr>
          <w:rFonts w:ascii="Calibri" w:hAnsi="Calibri" w:cs="Calibri"/>
          <w:b/>
          <w:bCs/>
          <w:sz w:val="28"/>
          <w:szCs w:val="28"/>
        </w:rPr>
      </w:pPr>
      <w:r>
        <w:rPr>
          <w:rFonts w:ascii="Calibri" w:hAnsi="Calibri" w:cs="Calibri"/>
          <w:b/>
          <w:bCs/>
          <w:sz w:val="28"/>
          <w:szCs w:val="28"/>
        </w:rPr>
        <w:t>OPVANG ASIELZOEKERS EN/OF STATUSHOUDERS</w:t>
      </w:r>
    </w:p>
    <w:p w14:paraId="11131FE4" w14:textId="77777777" w:rsidR="00902A41" w:rsidRDefault="00902A41" w:rsidP="00DB2573">
      <w:pPr>
        <w:pStyle w:val="NoSpacing"/>
        <w:rPr>
          <w:rFonts w:ascii="Calibri" w:hAnsi="Calibri" w:cs="Calibri"/>
        </w:rPr>
      </w:pPr>
    </w:p>
    <w:p w14:paraId="0B0BC177" w14:textId="3DC6DCD8" w:rsidR="00DB2573" w:rsidRPr="00DB2573" w:rsidRDefault="00DB2573" w:rsidP="00DB2573">
      <w:pPr>
        <w:pStyle w:val="NoSpacing"/>
        <w:rPr>
          <w:rFonts w:ascii="Calibri" w:hAnsi="Calibri" w:cs="Calibri"/>
        </w:rPr>
      </w:pPr>
      <w:r w:rsidRPr="00DB2573">
        <w:rPr>
          <w:rFonts w:ascii="Calibri" w:hAnsi="Calibri" w:cs="Calibri"/>
        </w:rPr>
        <w:t xml:space="preserve">Plaats: </w:t>
      </w:r>
      <w:r w:rsidRPr="00DB2573">
        <w:rPr>
          <w:rFonts w:ascii="Calibri" w:hAnsi="Calibri" w:cs="Calibri"/>
          <w:highlight w:val="yellow"/>
        </w:rPr>
        <w:t>…</w:t>
      </w:r>
    </w:p>
    <w:p w14:paraId="5D09B2E5" w14:textId="77777777" w:rsidR="00DB2573" w:rsidRPr="00DB2573" w:rsidRDefault="00DB2573" w:rsidP="00DB2573">
      <w:pPr>
        <w:pStyle w:val="NoSpacing"/>
        <w:rPr>
          <w:rFonts w:ascii="Calibri" w:hAnsi="Calibri" w:cs="Calibri"/>
        </w:rPr>
      </w:pPr>
      <w:r w:rsidRPr="00DB2573">
        <w:rPr>
          <w:rFonts w:ascii="Calibri" w:hAnsi="Calibri" w:cs="Calibri"/>
        </w:rPr>
        <w:t xml:space="preserve">Datum: </w:t>
      </w:r>
      <w:r w:rsidRPr="00DB2573">
        <w:rPr>
          <w:rFonts w:ascii="Calibri" w:hAnsi="Calibri" w:cs="Calibri"/>
          <w:highlight w:val="yellow"/>
        </w:rPr>
        <w:t>…</w:t>
      </w:r>
    </w:p>
    <w:p w14:paraId="0D6E7492" w14:textId="77777777" w:rsidR="00DB2573" w:rsidRDefault="00DB2573" w:rsidP="00DB2573">
      <w:pPr>
        <w:pStyle w:val="NoSpacing"/>
        <w:rPr>
          <w:rFonts w:ascii="Calibri" w:hAnsi="Calibri" w:cs="Calibri"/>
        </w:rPr>
      </w:pPr>
      <w:r w:rsidRPr="00DB2573">
        <w:rPr>
          <w:rFonts w:ascii="Calibri" w:hAnsi="Calibri" w:cs="Calibri"/>
        </w:rPr>
        <w:t xml:space="preserve">Betreft: opvang asielzoekers </w:t>
      </w:r>
      <w:r>
        <w:rPr>
          <w:rFonts w:ascii="Calibri" w:hAnsi="Calibri" w:cs="Calibri"/>
        </w:rPr>
        <w:t xml:space="preserve">en statushouders    </w:t>
      </w:r>
    </w:p>
    <w:p w14:paraId="3D1C4515" w14:textId="77777777" w:rsidR="00DB2573" w:rsidRDefault="00DB2573" w:rsidP="00DB2573">
      <w:pPr>
        <w:pStyle w:val="NoSpacing"/>
        <w:rPr>
          <w:rFonts w:ascii="Calibri" w:hAnsi="Calibri" w:cs="Calibri"/>
        </w:rPr>
      </w:pPr>
    </w:p>
    <w:p w14:paraId="00A43208" w14:textId="7543F5F8" w:rsidR="00DB2573" w:rsidRPr="00DB2573" w:rsidRDefault="00DB2573" w:rsidP="00924964">
      <w:pPr>
        <w:pStyle w:val="NoSpacing"/>
        <w:rPr>
          <w:rFonts w:ascii="Calibri" w:hAnsi="Calibri" w:cs="Calibri"/>
        </w:rPr>
      </w:pPr>
      <w:r w:rsidRPr="00DB2573">
        <w:rPr>
          <w:rFonts w:ascii="Calibri" w:hAnsi="Calibri" w:cs="Calibri"/>
          <w:highlight w:val="yellow"/>
        </w:rPr>
        <w:t>(N.B. U kunt zelf in deze brief onderdelen schrappen als die voor uw situatie niet van toepassing zijn)</w:t>
      </w:r>
      <w:r>
        <w:rPr>
          <w:rFonts w:ascii="Calibri" w:hAnsi="Calibri" w:cs="Calibri"/>
        </w:rPr>
        <w:t xml:space="preserve"> </w:t>
      </w:r>
    </w:p>
    <w:p w14:paraId="36201F12" w14:textId="77777777" w:rsidR="00DB2573" w:rsidRPr="00DB2573" w:rsidRDefault="00DB2573" w:rsidP="00DB2573">
      <w:pPr>
        <w:pStyle w:val="NoSpacing"/>
        <w:rPr>
          <w:rFonts w:ascii="Calibri" w:hAnsi="Calibri" w:cs="Calibri"/>
        </w:rPr>
      </w:pPr>
    </w:p>
    <w:p w14:paraId="0954B7EE" w14:textId="0EF74822" w:rsidR="00DB2573" w:rsidRPr="00DB2573" w:rsidRDefault="00DB2573" w:rsidP="00DB2573">
      <w:pPr>
        <w:pStyle w:val="NoSpacing"/>
        <w:rPr>
          <w:rFonts w:ascii="Calibri" w:hAnsi="Calibri" w:cs="Calibri"/>
          <w:highlight w:val="yellow"/>
        </w:rPr>
      </w:pPr>
      <w:r w:rsidRPr="00DB2573">
        <w:rPr>
          <w:rFonts w:ascii="Calibri" w:hAnsi="Calibri" w:cs="Calibri"/>
          <w:highlight w:val="yellow"/>
        </w:rPr>
        <w:t xml:space="preserve">Geacht </w:t>
      </w:r>
      <w:r w:rsidR="0050030E">
        <w:rPr>
          <w:rFonts w:ascii="Calibri" w:hAnsi="Calibri" w:cs="Calibri"/>
          <w:highlight w:val="yellow"/>
        </w:rPr>
        <w:t>C</w:t>
      </w:r>
      <w:r w:rsidRPr="00DB2573">
        <w:rPr>
          <w:rFonts w:ascii="Calibri" w:hAnsi="Calibri" w:cs="Calibri"/>
          <w:highlight w:val="yellow"/>
        </w:rPr>
        <w:t>ollege</w:t>
      </w:r>
      <w:proofErr w:type="gramStart"/>
      <w:r w:rsidRPr="00DB2573">
        <w:rPr>
          <w:rFonts w:ascii="Calibri" w:hAnsi="Calibri" w:cs="Calibri"/>
          <w:highlight w:val="yellow"/>
        </w:rPr>
        <w:t>, /</w:t>
      </w:r>
      <w:proofErr w:type="gramEnd"/>
      <w:r w:rsidRPr="00DB2573">
        <w:rPr>
          <w:rFonts w:ascii="Calibri" w:hAnsi="Calibri" w:cs="Calibri"/>
          <w:highlight w:val="yellow"/>
        </w:rPr>
        <w:t xml:space="preserve"> </w:t>
      </w:r>
    </w:p>
    <w:p w14:paraId="1220E1DB" w14:textId="77777777" w:rsidR="00DB2573" w:rsidRPr="00DB2573" w:rsidRDefault="00DB2573" w:rsidP="00DB2573">
      <w:pPr>
        <w:pStyle w:val="NoSpacing"/>
        <w:rPr>
          <w:rFonts w:ascii="Calibri" w:hAnsi="Calibri" w:cs="Calibri"/>
        </w:rPr>
      </w:pPr>
      <w:r w:rsidRPr="00DB2573">
        <w:rPr>
          <w:rFonts w:ascii="Calibri" w:hAnsi="Calibri" w:cs="Calibri"/>
          <w:highlight w:val="yellow"/>
        </w:rPr>
        <w:t>Geachte leden van de gemeenteraad</w:t>
      </w:r>
      <w:r w:rsidRPr="00DB2573">
        <w:rPr>
          <w:rFonts w:ascii="Calibri" w:hAnsi="Calibri" w:cs="Calibri"/>
        </w:rPr>
        <w:t xml:space="preserve">, </w:t>
      </w:r>
    </w:p>
    <w:p w14:paraId="12855179" w14:textId="77777777" w:rsidR="00DB2573" w:rsidRPr="00DB2573" w:rsidRDefault="00DB2573" w:rsidP="00DB2573">
      <w:pPr>
        <w:pStyle w:val="NoSpacing"/>
        <w:rPr>
          <w:rFonts w:ascii="Calibri" w:hAnsi="Calibri" w:cs="Calibri"/>
        </w:rPr>
      </w:pPr>
    </w:p>
    <w:p w14:paraId="1F934A4D" w14:textId="77777777" w:rsidR="00DB2573" w:rsidRPr="0050030E" w:rsidRDefault="00DB2573" w:rsidP="00DB2573">
      <w:pPr>
        <w:pStyle w:val="NoSpacing"/>
        <w:rPr>
          <w:rFonts w:ascii="Calibri" w:hAnsi="Calibri" w:cs="Calibri"/>
        </w:rPr>
      </w:pPr>
    </w:p>
    <w:p w14:paraId="7096406A" w14:textId="4A04F75A" w:rsidR="00DB2573" w:rsidRPr="0050030E" w:rsidRDefault="00DB2573" w:rsidP="000A2D37">
      <w:pPr>
        <w:rPr>
          <w:rFonts w:ascii="Calibri" w:hAnsi="Calibri" w:cs="Calibri"/>
          <w:color w:val="000000"/>
          <w:sz w:val="24"/>
          <w:szCs w:val="24"/>
        </w:rPr>
      </w:pPr>
      <w:r w:rsidRPr="0050030E">
        <w:rPr>
          <w:rFonts w:ascii="Calibri" w:hAnsi="Calibri" w:cs="Calibri"/>
          <w:sz w:val="24"/>
          <w:szCs w:val="24"/>
        </w:rPr>
        <w:t>Met deze brief laten wij</w:t>
      </w:r>
      <w:r w:rsidR="0020093F">
        <w:rPr>
          <w:rFonts w:ascii="Calibri" w:hAnsi="Calibri" w:cs="Calibri"/>
          <w:sz w:val="24"/>
          <w:szCs w:val="24"/>
        </w:rPr>
        <w:t xml:space="preserve"> als</w:t>
      </w:r>
      <w:r w:rsidRPr="00962BEA">
        <w:rPr>
          <w:rFonts w:ascii="Calibri" w:hAnsi="Calibri" w:cs="Calibri"/>
          <w:sz w:val="24"/>
          <w:szCs w:val="24"/>
        </w:rPr>
        <w:t xml:space="preserve"> </w:t>
      </w:r>
      <w:r w:rsidRPr="0050030E">
        <w:rPr>
          <w:rFonts w:ascii="Calibri" w:hAnsi="Calibri" w:cs="Calibri"/>
          <w:sz w:val="24"/>
          <w:szCs w:val="24"/>
          <w:highlight w:val="yellow"/>
        </w:rPr>
        <w:t>(</w:t>
      </w:r>
      <w:r w:rsidR="000A2D37" w:rsidRPr="0050030E">
        <w:rPr>
          <w:rFonts w:ascii="Calibri" w:hAnsi="Calibri" w:cs="Calibri"/>
          <w:color w:val="000000"/>
          <w:sz w:val="24"/>
          <w:szCs w:val="24"/>
          <w:highlight w:val="yellow"/>
        </w:rPr>
        <w:t>lokale geloofsgemeenschappen/raad van kerken</w:t>
      </w:r>
      <w:r w:rsidR="00E06EC3">
        <w:rPr>
          <w:rFonts w:ascii="Calibri" w:hAnsi="Calibri" w:cs="Calibri"/>
          <w:color w:val="000000"/>
          <w:sz w:val="24"/>
          <w:szCs w:val="24"/>
          <w:highlight w:val="yellow"/>
        </w:rPr>
        <w:t>)</w:t>
      </w:r>
      <w:r w:rsidRPr="0050030E">
        <w:rPr>
          <w:rFonts w:ascii="Calibri" w:hAnsi="Calibri" w:cs="Calibri"/>
          <w:sz w:val="24"/>
          <w:szCs w:val="24"/>
        </w:rPr>
        <w:t xml:space="preserve"> u weten dat wij positief staan tegenover de komst van asielzoekers en vluchtelingen in onze gemeente. Wij roepen u als </w:t>
      </w:r>
      <w:r w:rsidRPr="0050030E">
        <w:rPr>
          <w:rFonts w:ascii="Calibri" w:hAnsi="Calibri" w:cs="Calibri"/>
          <w:sz w:val="24"/>
          <w:szCs w:val="24"/>
          <w:highlight w:val="yellow"/>
        </w:rPr>
        <w:t>college van B&amp;W/gemeenteraad</w:t>
      </w:r>
      <w:r w:rsidRPr="0050030E">
        <w:rPr>
          <w:rFonts w:ascii="Calibri" w:hAnsi="Calibri" w:cs="Calibri"/>
          <w:sz w:val="24"/>
          <w:szCs w:val="24"/>
        </w:rPr>
        <w:t xml:space="preserve"> op om binnen uw vermogen te doen wat mogelijk is om een substantiële bijdrage te leveren aan de opvang van asielzoekers en vluchtelingen. </w:t>
      </w:r>
    </w:p>
    <w:p w14:paraId="4FBE2535" w14:textId="77777777" w:rsidR="00DB2573" w:rsidRPr="00DB2573" w:rsidRDefault="00DB2573" w:rsidP="00DB2573">
      <w:pPr>
        <w:pStyle w:val="NoSpacing"/>
        <w:rPr>
          <w:rFonts w:ascii="Calibri" w:hAnsi="Calibri" w:cs="Calibri"/>
        </w:rPr>
      </w:pPr>
      <w:r w:rsidRPr="00DB2573">
        <w:rPr>
          <w:rFonts w:ascii="Calibri" w:hAnsi="Calibri" w:cs="Calibri"/>
        </w:rPr>
        <w:t xml:space="preserve">We lichten graag onze beweegredenen toe. Vanuit de opdracht die christenen in de Bijbel </w:t>
      </w:r>
      <w:proofErr w:type="gramStart"/>
      <w:r w:rsidRPr="00DB2573">
        <w:rPr>
          <w:rFonts w:ascii="Calibri" w:hAnsi="Calibri" w:cs="Calibri"/>
        </w:rPr>
        <w:t>krijgen</w:t>
      </w:r>
      <w:proofErr w:type="gramEnd"/>
      <w:r w:rsidRPr="00DB2573">
        <w:rPr>
          <w:rFonts w:ascii="Calibri" w:hAnsi="Calibri" w:cs="Calibri"/>
        </w:rPr>
        <w:t xml:space="preserve">, is gastvrijheid voor vreemdelingen en zorg voor onze naaste essentieel. </w:t>
      </w:r>
    </w:p>
    <w:p w14:paraId="4CA649CE" w14:textId="77777777" w:rsidR="00DB2573" w:rsidRPr="00DB2573" w:rsidRDefault="00DB2573" w:rsidP="00DB2573">
      <w:pPr>
        <w:pStyle w:val="NoSpacing"/>
        <w:rPr>
          <w:rFonts w:ascii="Calibri" w:hAnsi="Calibri" w:cs="Calibri"/>
        </w:rPr>
      </w:pPr>
    </w:p>
    <w:p w14:paraId="226A3EBA" w14:textId="49533FCE" w:rsidR="00DB2573" w:rsidRPr="00DB2573" w:rsidRDefault="00DB2573" w:rsidP="00DB2573">
      <w:pPr>
        <w:pStyle w:val="NoSpacing"/>
        <w:rPr>
          <w:rFonts w:ascii="Calibri" w:hAnsi="Calibri" w:cs="Calibri"/>
        </w:rPr>
      </w:pPr>
      <w:r w:rsidRPr="00DB2573">
        <w:rPr>
          <w:rFonts w:ascii="Calibri" w:hAnsi="Calibri" w:cs="Calibri"/>
        </w:rPr>
        <w:t xml:space="preserve">Ook is solidariteit in Nederland zelf voor ons belangrijk. Iedereen moet z’n steentje bijdragen, wat ons betreft. Ter Apel - medewerkers van het COA, de gemeente en de inwoners – </w:t>
      </w:r>
      <w:r>
        <w:rPr>
          <w:rFonts w:ascii="Calibri" w:hAnsi="Calibri" w:cs="Calibri"/>
        </w:rPr>
        <w:t>is</w:t>
      </w:r>
      <w:r w:rsidRPr="00DB2573">
        <w:rPr>
          <w:rFonts w:ascii="Calibri" w:hAnsi="Calibri" w:cs="Calibri"/>
        </w:rPr>
        <w:t xml:space="preserve"> lange tijd in de steek gelaten en asielzoekers zijn daar al veel te lang in mensonwaardige omstandigheden opgevangen.  </w:t>
      </w:r>
    </w:p>
    <w:p w14:paraId="60F525B5" w14:textId="77777777" w:rsidR="00DB2573" w:rsidRDefault="00DB2573" w:rsidP="00DB2573">
      <w:pPr>
        <w:pStyle w:val="NoSpacing"/>
        <w:rPr>
          <w:rFonts w:ascii="Calibri" w:hAnsi="Calibri" w:cs="Calibri"/>
        </w:rPr>
      </w:pPr>
    </w:p>
    <w:p w14:paraId="1827F339" w14:textId="68BA64E0" w:rsidR="00DB2573" w:rsidRPr="00DB2573" w:rsidRDefault="00DB2573" w:rsidP="00DB2573">
      <w:pPr>
        <w:pStyle w:val="NoSpacing"/>
        <w:rPr>
          <w:rFonts w:ascii="Calibri" w:hAnsi="Calibri" w:cs="Calibri"/>
          <w:u w:val="single"/>
        </w:rPr>
      </w:pPr>
      <w:r>
        <w:rPr>
          <w:rFonts w:ascii="Calibri" w:hAnsi="Calibri" w:cs="Calibri"/>
          <w:u w:val="single"/>
        </w:rPr>
        <w:t>Opvang van asielzoekers en/of alleenreizende gevluchte kinderen en jongeren</w:t>
      </w:r>
    </w:p>
    <w:p w14:paraId="37B47D2D" w14:textId="77777777" w:rsidR="00DB2573" w:rsidRPr="00DB2573" w:rsidRDefault="00DB2573" w:rsidP="00DB2573">
      <w:pPr>
        <w:pStyle w:val="NoSpacing"/>
        <w:rPr>
          <w:rFonts w:ascii="Calibri" w:hAnsi="Calibri" w:cs="Calibri"/>
        </w:rPr>
      </w:pPr>
      <w:r w:rsidRPr="00DB2573">
        <w:rPr>
          <w:rFonts w:ascii="Calibri" w:hAnsi="Calibri" w:cs="Calibri"/>
        </w:rPr>
        <w:t xml:space="preserve">Nu de Spreidingswet in zowel de Eerste als in de Tweede Kamer der Staten-Generaal met een ruime meerderheid is aangenomen, vragen wij u als </w:t>
      </w:r>
      <w:r w:rsidRPr="00DB2573">
        <w:rPr>
          <w:rFonts w:ascii="Calibri" w:hAnsi="Calibri" w:cs="Calibri"/>
          <w:highlight w:val="yellow"/>
        </w:rPr>
        <w:t>college/gemeenteraad</w:t>
      </w:r>
      <w:r w:rsidRPr="00DB2573">
        <w:rPr>
          <w:rFonts w:ascii="Calibri" w:hAnsi="Calibri" w:cs="Calibri"/>
        </w:rPr>
        <w:t xml:space="preserve"> om deze wettelijke taak op te pakken en met passende spoed alles in het werk te stellen om een locatie te creëren voor de opvang van asielzoekers en/of alleenreizende gevluchte kinderen en jongeren. </w:t>
      </w:r>
    </w:p>
    <w:p w14:paraId="2232FAD2" w14:textId="77777777" w:rsidR="00DB2573" w:rsidRPr="00DB2573" w:rsidRDefault="00DB2573" w:rsidP="00DB2573">
      <w:pPr>
        <w:pStyle w:val="NoSpacing"/>
        <w:rPr>
          <w:rFonts w:ascii="Calibri" w:hAnsi="Calibri" w:cs="Calibri"/>
        </w:rPr>
      </w:pPr>
    </w:p>
    <w:p w14:paraId="18CD0B1B" w14:textId="77777777" w:rsidR="00DB2573" w:rsidRPr="00DB2573" w:rsidRDefault="00DB2573" w:rsidP="00DB2573">
      <w:pPr>
        <w:pStyle w:val="NoSpacing"/>
        <w:rPr>
          <w:rFonts w:ascii="Calibri" w:hAnsi="Calibri" w:cs="Calibri"/>
        </w:rPr>
      </w:pPr>
      <w:r w:rsidRPr="00DB2573">
        <w:rPr>
          <w:rFonts w:ascii="Calibri" w:hAnsi="Calibri" w:cs="Calibri"/>
        </w:rPr>
        <w:t xml:space="preserve">Daar is ook in onze gemeente plaats voor, daar zijn we van overtuigd. We wijzen erop dat op veel plaatsen waar een opvang voor asielzoekers is of is geweest, de ervaringen daarmee positief zijn. </w:t>
      </w:r>
    </w:p>
    <w:p w14:paraId="0D2FC2DC" w14:textId="77777777" w:rsidR="00DB2573" w:rsidRPr="00DB2573" w:rsidRDefault="00DB2573" w:rsidP="00DB2573">
      <w:pPr>
        <w:pStyle w:val="NoSpacing"/>
        <w:rPr>
          <w:rFonts w:ascii="Calibri" w:hAnsi="Calibri" w:cs="Calibri"/>
        </w:rPr>
      </w:pPr>
    </w:p>
    <w:p w14:paraId="7C53204D" w14:textId="77777777" w:rsidR="00DB2573" w:rsidRDefault="00DB2573" w:rsidP="00DB2573">
      <w:pPr>
        <w:pStyle w:val="NoSpacing"/>
        <w:rPr>
          <w:rFonts w:ascii="Calibri" w:hAnsi="Calibri" w:cs="Calibri"/>
        </w:rPr>
      </w:pPr>
      <w:r w:rsidRPr="00DB2573">
        <w:rPr>
          <w:rFonts w:ascii="Calibri" w:hAnsi="Calibri" w:cs="Calibri"/>
        </w:rPr>
        <w:t>Uiteraard is het uw taak om eventuele lastige kanten in ogenschouw te nemen en hier goede oplossingen voor te bedenken. Wij wensen u daarbij veel wijsheid en moed toe. Op onze steun kunt u rekenen!</w:t>
      </w:r>
    </w:p>
    <w:p w14:paraId="261D4E88" w14:textId="77777777" w:rsidR="00DB2573" w:rsidRDefault="00DB2573" w:rsidP="00DB2573">
      <w:pPr>
        <w:pStyle w:val="NoSpacing"/>
        <w:rPr>
          <w:rFonts w:ascii="Calibri" w:hAnsi="Calibri" w:cs="Calibri"/>
        </w:rPr>
      </w:pPr>
    </w:p>
    <w:p w14:paraId="25B9B89D" w14:textId="64EC06D3" w:rsidR="00DB2573" w:rsidRPr="00DB2573" w:rsidRDefault="00DB2573" w:rsidP="00DB2573">
      <w:pPr>
        <w:pStyle w:val="NoSpacing"/>
        <w:rPr>
          <w:rFonts w:ascii="Calibri" w:hAnsi="Calibri" w:cs="Calibri"/>
          <w:u w:val="single"/>
        </w:rPr>
      </w:pPr>
      <w:r>
        <w:rPr>
          <w:rFonts w:ascii="Calibri" w:hAnsi="Calibri" w:cs="Calibri"/>
          <w:u w:val="single"/>
        </w:rPr>
        <w:t>Tijdelijke opvang van asielzoekers om Aanmeldcentrum Ter Apel te ontlasten</w:t>
      </w:r>
      <w:r w:rsidR="000A2D37">
        <w:rPr>
          <w:rFonts w:ascii="Calibri" w:hAnsi="Calibri" w:cs="Calibri"/>
          <w:u w:val="single"/>
        </w:rPr>
        <w:t>; INLIA</w:t>
      </w:r>
    </w:p>
    <w:p w14:paraId="1C0B1486" w14:textId="5B829E68" w:rsidR="00DB2573" w:rsidRDefault="00DB2573" w:rsidP="00DB2573">
      <w:pPr>
        <w:pStyle w:val="NoSpacing"/>
        <w:rPr>
          <w:rFonts w:ascii="Calibri" w:hAnsi="Calibri" w:cs="Calibri"/>
        </w:rPr>
      </w:pPr>
      <w:r>
        <w:rPr>
          <w:rFonts w:ascii="Calibri" w:hAnsi="Calibri" w:cs="Calibri"/>
        </w:rPr>
        <w:t xml:space="preserve">Wij geven u ook in overweging om tijdelijke opvangplaatsen vrij te maken voor zogenaamde crisisnoodopvang. Daardoor kan Ter Apel ontlast worden en kan voorkomen worden dat mensen buiten moeten slapen. </w:t>
      </w:r>
    </w:p>
    <w:p w14:paraId="56442B99" w14:textId="77777777" w:rsidR="00DB2573" w:rsidRPr="00DB2573" w:rsidRDefault="00DB2573" w:rsidP="00DB2573">
      <w:pPr>
        <w:pStyle w:val="NoSpacing"/>
        <w:rPr>
          <w:rFonts w:ascii="Calibri" w:hAnsi="Calibri" w:cs="Calibri"/>
        </w:rPr>
      </w:pPr>
    </w:p>
    <w:p w14:paraId="51C8CA52" w14:textId="77777777" w:rsidR="0098357A" w:rsidRDefault="00DB2573" w:rsidP="00DB2573">
      <w:pPr>
        <w:pStyle w:val="NoSpacing"/>
        <w:rPr>
          <w:rFonts w:ascii="Calibri" w:hAnsi="Calibri" w:cs="Calibri"/>
        </w:rPr>
      </w:pPr>
      <w:r w:rsidRPr="00DB2573">
        <w:rPr>
          <w:rFonts w:ascii="Calibri" w:hAnsi="Calibri" w:cs="Calibri"/>
        </w:rPr>
        <w:t>INLIA, een hulpverleningsorganisa</w:t>
      </w:r>
      <w:r w:rsidR="000A2D37">
        <w:rPr>
          <w:rFonts w:ascii="Calibri" w:hAnsi="Calibri" w:cs="Calibri"/>
        </w:rPr>
        <w:t xml:space="preserve">tie die kerken maar ook </w:t>
      </w:r>
      <w:r w:rsidRPr="00DB2573">
        <w:rPr>
          <w:rFonts w:ascii="Calibri" w:hAnsi="Calibri" w:cs="Calibri"/>
        </w:rPr>
        <w:t xml:space="preserve">gemeentebesturen bijstaat, </w:t>
      </w:r>
    </w:p>
    <w:p w14:paraId="1DFE38DE" w14:textId="3CD851D9" w:rsidR="0098357A" w:rsidRDefault="00DB2573" w:rsidP="00DB2573">
      <w:pPr>
        <w:pStyle w:val="NoSpacing"/>
        <w:rPr>
          <w:rFonts w:ascii="Calibri" w:hAnsi="Calibri" w:cs="Calibri"/>
        </w:rPr>
      </w:pPr>
      <w:proofErr w:type="gramStart"/>
      <w:r w:rsidRPr="00DB2573">
        <w:rPr>
          <w:rFonts w:ascii="Calibri" w:hAnsi="Calibri" w:cs="Calibri"/>
        </w:rPr>
        <w:t>heeft</w:t>
      </w:r>
      <w:proofErr w:type="gramEnd"/>
      <w:r w:rsidRPr="00DB2573">
        <w:rPr>
          <w:rFonts w:ascii="Calibri" w:hAnsi="Calibri" w:cs="Calibri"/>
        </w:rPr>
        <w:t xml:space="preserve"> sinds augustus 2022 op verzoek</w:t>
      </w:r>
      <w:r w:rsidR="0098357A">
        <w:rPr>
          <w:rFonts w:ascii="Calibri" w:hAnsi="Calibri" w:cs="Calibri"/>
        </w:rPr>
        <w:t xml:space="preserve"> van de rijksoverheid</w:t>
      </w:r>
      <w:r w:rsidRPr="00DB2573">
        <w:rPr>
          <w:rFonts w:ascii="Calibri" w:hAnsi="Calibri" w:cs="Calibri"/>
        </w:rPr>
        <w:t xml:space="preserve"> inmiddels meer dan 100.000 overnachtingen op ruim 70 locaties georganiseerd. </w:t>
      </w:r>
    </w:p>
    <w:p w14:paraId="701F178B" w14:textId="47EE59F7" w:rsidR="00DB2573" w:rsidRDefault="00DB2573" w:rsidP="00DB2573">
      <w:pPr>
        <w:pStyle w:val="NoSpacing"/>
        <w:rPr>
          <w:rFonts w:ascii="Calibri" w:hAnsi="Calibri" w:cs="Calibri"/>
        </w:rPr>
      </w:pPr>
      <w:r w:rsidRPr="00DB2573">
        <w:rPr>
          <w:rFonts w:ascii="Calibri" w:hAnsi="Calibri" w:cs="Calibri"/>
        </w:rPr>
        <w:t>INLIA</w:t>
      </w:r>
      <w:r w:rsidR="0020205A">
        <w:rPr>
          <w:rFonts w:ascii="Calibri" w:hAnsi="Calibri" w:cs="Calibri"/>
        </w:rPr>
        <w:t xml:space="preserve"> (</w:t>
      </w:r>
      <w:hyperlink r:id="rId5" w:history="1">
        <w:r w:rsidR="0020205A" w:rsidRPr="00CE5606">
          <w:rPr>
            <w:rStyle w:val="Hyperlink"/>
            <w:rFonts w:ascii="Calibri" w:hAnsi="Calibri" w:cs="Calibri"/>
          </w:rPr>
          <w:t>www.inlia.nl</w:t>
        </w:r>
      </w:hyperlink>
      <w:r w:rsidR="0020205A">
        <w:rPr>
          <w:rFonts w:ascii="Calibri" w:hAnsi="Calibri" w:cs="Calibri"/>
        </w:rPr>
        <w:t>) z</w:t>
      </w:r>
      <w:r w:rsidRPr="00DB2573">
        <w:rPr>
          <w:rFonts w:ascii="Calibri" w:hAnsi="Calibri" w:cs="Calibri"/>
        </w:rPr>
        <w:t xml:space="preserve">al desgewenst graag helpen om onze gemeente hierin te steunen. </w:t>
      </w:r>
    </w:p>
    <w:p w14:paraId="424AAF26" w14:textId="77777777" w:rsidR="00DB2573" w:rsidRDefault="00DB2573" w:rsidP="00DB2573">
      <w:pPr>
        <w:pStyle w:val="NoSpacing"/>
        <w:rPr>
          <w:rFonts w:ascii="Calibri" w:hAnsi="Calibri" w:cs="Calibri"/>
        </w:rPr>
      </w:pPr>
    </w:p>
    <w:p w14:paraId="70ED6209" w14:textId="0E5EA360" w:rsidR="00DB2573" w:rsidRPr="00DB2573" w:rsidRDefault="00DB2573" w:rsidP="00DB2573">
      <w:pPr>
        <w:pStyle w:val="NoSpacing"/>
        <w:rPr>
          <w:rFonts w:ascii="Calibri" w:hAnsi="Calibri" w:cs="Calibri"/>
          <w:u w:val="single"/>
        </w:rPr>
      </w:pPr>
      <w:r>
        <w:rPr>
          <w:rFonts w:ascii="Calibri" w:hAnsi="Calibri" w:cs="Calibri"/>
          <w:u w:val="single"/>
        </w:rPr>
        <w:t>Huisvesting voor statushouders via De Thuisgevers</w:t>
      </w:r>
    </w:p>
    <w:p w14:paraId="2C9F333E" w14:textId="77777777" w:rsidR="0098357A" w:rsidRDefault="003B06B4" w:rsidP="00C44373">
      <w:pPr>
        <w:pStyle w:val="NoSpacing"/>
        <w:rPr>
          <w:rFonts w:ascii="Calibri" w:hAnsi="Calibri" w:cs="Calibri"/>
        </w:rPr>
      </w:pPr>
      <w:r>
        <w:rPr>
          <w:rFonts w:ascii="Calibri" w:hAnsi="Calibri" w:cs="Calibri"/>
        </w:rPr>
        <w:t>Voor de opvang van statushouders in onze gemeente</w:t>
      </w:r>
      <w:r w:rsidR="00030904">
        <w:rPr>
          <w:rFonts w:ascii="Calibri" w:hAnsi="Calibri" w:cs="Calibri"/>
        </w:rPr>
        <w:t xml:space="preserve"> kan samengewerkt worden met </w:t>
      </w:r>
    </w:p>
    <w:p w14:paraId="5735A236" w14:textId="77777777" w:rsidR="0098357A" w:rsidRDefault="00030904" w:rsidP="00C44373">
      <w:pPr>
        <w:pStyle w:val="NoSpacing"/>
        <w:rPr>
          <w:rFonts w:ascii="Calibri" w:hAnsi="Calibri" w:cs="Calibri"/>
        </w:rPr>
      </w:pPr>
      <w:r>
        <w:rPr>
          <w:rFonts w:ascii="Calibri" w:hAnsi="Calibri" w:cs="Calibri"/>
        </w:rPr>
        <w:t>De Thuisgevers</w:t>
      </w:r>
      <w:r w:rsidR="00C44373">
        <w:rPr>
          <w:rFonts w:ascii="Calibri" w:hAnsi="Calibri" w:cs="Calibri"/>
        </w:rPr>
        <w:t xml:space="preserve"> (www.dethuisgevers.nl)</w:t>
      </w:r>
      <w:r>
        <w:rPr>
          <w:rFonts w:ascii="Calibri" w:hAnsi="Calibri" w:cs="Calibri"/>
        </w:rPr>
        <w:t xml:space="preserve">. </w:t>
      </w:r>
      <w:r w:rsidR="00C44373">
        <w:rPr>
          <w:rFonts w:ascii="Calibri" w:hAnsi="Calibri" w:cs="Calibri"/>
        </w:rPr>
        <w:t xml:space="preserve">De Thuisgevers </w:t>
      </w:r>
      <w:r w:rsidR="002B72C3">
        <w:rPr>
          <w:rFonts w:ascii="Calibri" w:hAnsi="Calibri" w:cs="Calibri"/>
        </w:rPr>
        <w:t xml:space="preserve">is een organisatie die zich inzet </w:t>
      </w:r>
    </w:p>
    <w:p w14:paraId="7D5E575D" w14:textId="77777777" w:rsidR="0098357A" w:rsidRDefault="002B72C3" w:rsidP="00C44373">
      <w:pPr>
        <w:pStyle w:val="NoSpacing"/>
        <w:rPr>
          <w:rFonts w:ascii="Calibri" w:hAnsi="Calibri" w:cs="Calibri"/>
        </w:rPr>
      </w:pPr>
      <w:proofErr w:type="gramStart"/>
      <w:r>
        <w:rPr>
          <w:rFonts w:ascii="Calibri" w:hAnsi="Calibri" w:cs="Calibri"/>
        </w:rPr>
        <w:t>voor</w:t>
      </w:r>
      <w:proofErr w:type="gramEnd"/>
      <w:r>
        <w:rPr>
          <w:rFonts w:ascii="Calibri" w:hAnsi="Calibri" w:cs="Calibri"/>
        </w:rPr>
        <w:t xml:space="preserve"> de tijdelijke huisvesting van statushouders (asielzoekers die inmiddels een verblijfsvergunning hebben gekregen). Hiermee zijn in verschillende gemeenten al hele goede ervaringen opgedaan. Wij denken dat dit ook in onze gemeente mogelijk is. </w:t>
      </w:r>
      <w:r w:rsidR="003B06B4">
        <w:rPr>
          <w:rFonts w:ascii="Calibri" w:hAnsi="Calibri" w:cs="Calibri"/>
        </w:rPr>
        <w:t xml:space="preserve"> </w:t>
      </w:r>
    </w:p>
    <w:p w14:paraId="17F11CA3" w14:textId="3F9CCC81" w:rsidR="00DB2573" w:rsidRDefault="00C44373" w:rsidP="00C44373">
      <w:pPr>
        <w:pStyle w:val="NoSpacing"/>
        <w:rPr>
          <w:rFonts w:ascii="Calibri" w:hAnsi="Calibri" w:cs="Calibri"/>
        </w:rPr>
      </w:pPr>
      <w:r>
        <w:rPr>
          <w:rFonts w:ascii="Calibri" w:hAnsi="Calibri" w:cs="Calibri"/>
        </w:rPr>
        <w:t xml:space="preserve">Wij zijn graag bereid hierover met de gemeente mee te denken. </w:t>
      </w:r>
    </w:p>
    <w:p w14:paraId="2E1C7FEE" w14:textId="77777777" w:rsidR="00DB2573" w:rsidRDefault="00DB2573" w:rsidP="00DB2573">
      <w:pPr>
        <w:pStyle w:val="NoSpacing"/>
        <w:rPr>
          <w:rFonts w:ascii="Calibri" w:hAnsi="Calibri" w:cs="Calibri"/>
        </w:rPr>
      </w:pPr>
    </w:p>
    <w:p w14:paraId="6ECBFFCC" w14:textId="77777777" w:rsidR="0098357A" w:rsidRDefault="00DB2573" w:rsidP="00DB2573">
      <w:pPr>
        <w:pStyle w:val="NoSpacing"/>
        <w:rPr>
          <w:rFonts w:ascii="Calibri" w:hAnsi="Calibri" w:cs="Calibri"/>
        </w:rPr>
      </w:pPr>
      <w:r w:rsidRPr="00DB2573">
        <w:rPr>
          <w:rFonts w:ascii="Calibri" w:hAnsi="Calibri" w:cs="Calibri"/>
        </w:rPr>
        <w:t xml:space="preserve">We hopen dat deze brief u zal sterken bij het ter hand nemen van de gemeentelijke taak </w:t>
      </w:r>
    </w:p>
    <w:p w14:paraId="49524F0D" w14:textId="77777777" w:rsidR="0098357A" w:rsidRDefault="00DB2573" w:rsidP="00DB2573">
      <w:pPr>
        <w:pStyle w:val="NoSpacing"/>
        <w:rPr>
          <w:rFonts w:ascii="Calibri" w:hAnsi="Calibri" w:cs="Calibri"/>
        </w:rPr>
      </w:pPr>
      <w:proofErr w:type="gramStart"/>
      <w:r w:rsidRPr="00DB2573">
        <w:rPr>
          <w:rFonts w:ascii="Calibri" w:hAnsi="Calibri" w:cs="Calibri"/>
        </w:rPr>
        <w:t>om</w:t>
      </w:r>
      <w:proofErr w:type="gramEnd"/>
      <w:r w:rsidRPr="00DB2573">
        <w:rPr>
          <w:rFonts w:ascii="Calibri" w:hAnsi="Calibri" w:cs="Calibri"/>
        </w:rPr>
        <w:t xml:space="preserve"> opvang te bieden en dat humanitaire overwegingen en verantwoordelijkheidsbesef daarbij de doorslag zullen geven. </w:t>
      </w:r>
    </w:p>
    <w:p w14:paraId="6A1F1913" w14:textId="77777777" w:rsidR="0098357A" w:rsidRDefault="0098357A" w:rsidP="00DB2573">
      <w:pPr>
        <w:pStyle w:val="NoSpacing"/>
        <w:rPr>
          <w:rFonts w:ascii="Calibri" w:hAnsi="Calibri" w:cs="Calibri"/>
        </w:rPr>
      </w:pPr>
    </w:p>
    <w:p w14:paraId="1DD57FD0" w14:textId="75AF88C6" w:rsidR="00DB2573" w:rsidRPr="00DB2573" w:rsidRDefault="00DB2573" w:rsidP="00DB2573">
      <w:pPr>
        <w:pStyle w:val="NoSpacing"/>
        <w:rPr>
          <w:rFonts w:ascii="Calibri" w:hAnsi="Calibri" w:cs="Calibri"/>
        </w:rPr>
      </w:pPr>
      <w:r w:rsidRPr="00DB2573">
        <w:rPr>
          <w:rFonts w:ascii="Calibri" w:hAnsi="Calibri" w:cs="Calibri"/>
        </w:rPr>
        <w:t>Nogmaals veel wijsheid en moed gewenst,</w:t>
      </w:r>
    </w:p>
    <w:p w14:paraId="22951705" w14:textId="77777777" w:rsidR="00DB2573" w:rsidRPr="00DB2573" w:rsidRDefault="00DB2573" w:rsidP="00DB2573">
      <w:pPr>
        <w:pStyle w:val="NoSpacing"/>
        <w:rPr>
          <w:rFonts w:ascii="Calibri" w:hAnsi="Calibri" w:cs="Calibri"/>
        </w:rPr>
      </w:pPr>
      <w:r w:rsidRPr="00DB2573">
        <w:rPr>
          <w:rFonts w:ascii="Calibri" w:hAnsi="Calibri" w:cs="Calibri"/>
        </w:rPr>
        <w:t xml:space="preserve"> </w:t>
      </w:r>
    </w:p>
    <w:p w14:paraId="4CA0E718" w14:textId="77777777" w:rsidR="00DB2573" w:rsidRPr="00DB2573" w:rsidRDefault="00DB2573" w:rsidP="00DB2573">
      <w:pPr>
        <w:pStyle w:val="NoSpacing"/>
        <w:rPr>
          <w:rFonts w:ascii="Calibri" w:hAnsi="Calibri" w:cs="Calibri"/>
        </w:rPr>
      </w:pPr>
    </w:p>
    <w:p w14:paraId="53CE5A1C" w14:textId="77777777" w:rsidR="00DB2573" w:rsidRPr="00DB2573" w:rsidRDefault="00DB2573" w:rsidP="00DB2573">
      <w:pPr>
        <w:pStyle w:val="NoSpacing"/>
        <w:rPr>
          <w:rFonts w:ascii="Calibri" w:hAnsi="Calibri" w:cs="Calibri"/>
        </w:rPr>
      </w:pPr>
      <w:r w:rsidRPr="00DB2573">
        <w:rPr>
          <w:rFonts w:ascii="Calibri" w:hAnsi="Calibri" w:cs="Calibri"/>
        </w:rPr>
        <w:t>Met vriendelijke groet,</w:t>
      </w:r>
    </w:p>
    <w:p w14:paraId="2E63CE92" w14:textId="77777777" w:rsidR="00DB2573" w:rsidRPr="00DB2573" w:rsidRDefault="00DB2573" w:rsidP="00DB2573">
      <w:pPr>
        <w:pStyle w:val="NoSpacing"/>
        <w:rPr>
          <w:rFonts w:ascii="Calibri" w:hAnsi="Calibri" w:cs="Calibri"/>
        </w:rPr>
      </w:pPr>
    </w:p>
    <w:p w14:paraId="45F88E2E" w14:textId="77777777" w:rsidR="00DB2573" w:rsidRPr="00DB2573" w:rsidRDefault="00DB2573" w:rsidP="00DB2573">
      <w:pPr>
        <w:pStyle w:val="NoSpacing"/>
        <w:rPr>
          <w:rFonts w:ascii="Calibri" w:hAnsi="Calibri" w:cs="Calibri"/>
          <w:highlight w:val="yellow"/>
        </w:rPr>
      </w:pPr>
      <w:r w:rsidRPr="00DB2573">
        <w:rPr>
          <w:rFonts w:ascii="Calibri" w:hAnsi="Calibri" w:cs="Calibri"/>
          <w:highlight w:val="yellow"/>
        </w:rPr>
        <w:t xml:space="preserve">… ondertekening </w:t>
      </w:r>
    </w:p>
    <w:p w14:paraId="6B735E10" w14:textId="77777777" w:rsidR="00DB2573" w:rsidRPr="00DB2573" w:rsidRDefault="00DB2573" w:rsidP="00DB2573">
      <w:pPr>
        <w:pStyle w:val="NoSpacing"/>
        <w:rPr>
          <w:rFonts w:ascii="Calibri" w:hAnsi="Calibri" w:cs="Calibri"/>
        </w:rPr>
      </w:pPr>
      <w:proofErr w:type="gramStart"/>
      <w:r w:rsidRPr="00DB2573">
        <w:rPr>
          <w:rFonts w:ascii="Calibri" w:hAnsi="Calibri" w:cs="Calibri"/>
          <w:highlight w:val="yellow"/>
        </w:rPr>
        <w:t>namens</w:t>
      </w:r>
      <w:proofErr w:type="gramEnd"/>
      <w:r w:rsidRPr="00DB2573">
        <w:rPr>
          <w:rFonts w:ascii="Calibri" w:hAnsi="Calibri" w:cs="Calibri"/>
          <w:highlight w:val="yellow"/>
        </w:rPr>
        <w:t xml:space="preserve"> …</w:t>
      </w:r>
    </w:p>
    <w:p w14:paraId="43EC8678" w14:textId="77777777" w:rsidR="00DB2573" w:rsidRPr="00DB2573" w:rsidRDefault="00DB2573" w:rsidP="00DB2573">
      <w:pPr>
        <w:pStyle w:val="NoSpacing"/>
        <w:rPr>
          <w:rFonts w:ascii="Calibri" w:hAnsi="Calibri" w:cs="Calibri"/>
        </w:rPr>
      </w:pPr>
    </w:p>
    <w:p w14:paraId="448A33EB" w14:textId="77777777" w:rsidR="000A2D37" w:rsidRDefault="000A2D37" w:rsidP="000A2D37">
      <w:pPr>
        <w:pStyle w:val="NormalWeb"/>
        <w:spacing w:before="0" w:beforeAutospacing="0" w:after="0" w:afterAutospacing="0"/>
        <w:rPr>
          <w:rFonts w:ascii="Calibri" w:hAnsi="Calibri" w:cs="Calibri"/>
          <w:sz w:val="22"/>
          <w:szCs w:val="22"/>
        </w:rPr>
      </w:pPr>
    </w:p>
    <w:p w14:paraId="013A7850" w14:textId="77777777" w:rsidR="000A2D37" w:rsidRDefault="000A2D37" w:rsidP="000A2D37">
      <w:pPr>
        <w:pStyle w:val="NormalWeb"/>
        <w:spacing w:before="0" w:beforeAutospacing="0" w:after="0" w:afterAutospacing="0"/>
        <w:rPr>
          <w:rFonts w:ascii="Calibri" w:hAnsi="Calibri" w:cs="Calibri"/>
          <w:sz w:val="22"/>
          <w:szCs w:val="22"/>
        </w:rPr>
      </w:pPr>
    </w:p>
    <w:p w14:paraId="475AA090" w14:textId="77777777" w:rsidR="000A2D37" w:rsidRDefault="000A2D37" w:rsidP="000A2D37">
      <w:pPr>
        <w:pStyle w:val="NormalWeb"/>
        <w:spacing w:before="0" w:beforeAutospacing="0" w:after="0" w:afterAutospacing="0"/>
        <w:rPr>
          <w:rFonts w:ascii="Calibri" w:hAnsi="Calibri" w:cs="Calibri"/>
          <w:sz w:val="22"/>
          <w:szCs w:val="22"/>
        </w:rPr>
      </w:pPr>
    </w:p>
    <w:p w14:paraId="62BFCDDD" w14:textId="77777777" w:rsidR="000A2D37" w:rsidRDefault="000A2D37" w:rsidP="000A2D37">
      <w:pPr>
        <w:pStyle w:val="NormalWeb"/>
        <w:spacing w:before="0" w:beforeAutospacing="0" w:after="0" w:afterAutospacing="0"/>
        <w:rPr>
          <w:rFonts w:ascii="Calibri" w:hAnsi="Calibri" w:cs="Calibri"/>
          <w:sz w:val="22"/>
          <w:szCs w:val="22"/>
        </w:rPr>
      </w:pPr>
    </w:p>
    <w:p w14:paraId="63DBE66A" w14:textId="4611E590" w:rsidR="000A2D37" w:rsidRDefault="000A2D37" w:rsidP="000A2D37">
      <w:pPr>
        <w:pStyle w:val="NormalWeb"/>
        <w:spacing w:before="0" w:beforeAutospacing="0" w:after="0" w:afterAutospacing="0"/>
        <w:rPr>
          <w:rFonts w:ascii="Calibri" w:hAnsi="Calibri" w:cs="Calibri"/>
          <w:sz w:val="22"/>
          <w:szCs w:val="22"/>
        </w:rPr>
      </w:pPr>
    </w:p>
    <w:p w14:paraId="37A0A239" w14:textId="287C478A" w:rsidR="0098357A" w:rsidRDefault="0098357A" w:rsidP="000A2D37">
      <w:pPr>
        <w:pStyle w:val="NormalWeb"/>
        <w:spacing w:before="0" w:beforeAutospacing="0" w:after="0" w:afterAutospacing="0"/>
        <w:rPr>
          <w:rFonts w:ascii="Calibri" w:hAnsi="Calibri" w:cs="Calibri"/>
          <w:sz w:val="22"/>
          <w:szCs w:val="22"/>
        </w:rPr>
      </w:pPr>
    </w:p>
    <w:p w14:paraId="42D14303" w14:textId="7104A7AC" w:rsidR="0098357A" w:rsidRDefault="0098357A" w:rsidP="000A2D37">
      <w:pPr>
        <w:pStyle w:val="NormalWeb"/>
        <w:spacing w:before="0" w:beforeAutospacing="0" w:after="0" w:afterAutospacing="0"/>
        <w:rPr>
          <w:rFonts w:ascii="Calibri" w:hAnsi="Calibri" w:cs="Calibri"/>
          <w:sz w:val="22"/>
          <w:szCs w:val="22"/>
        </w:rPr>
      </w:pPr>
    </w:p>
    <w:p w14:paraId="5AA16CAA" w14:textId="77777777" w:rsidR="0098357A" w:rsidRDefault="0098357A" w:rsidP="000A2D37">
      <w:pPr>
        <w:pStyle w:val="NormalWeb"/>
        <w:spacing w:before="0" w:beforeAutospacing="0" w:after="0" w:afterAutospacing="0"/>
        <w:rPr>
          <w:rFonts w:ascii="Calibri" w:hAnsi="Calibri" w:cs="Calibri"/>
          <w:sz w:val="22"/>
          <w:szCs w:val="22"/>
        </w:rPr>
      </w:pPr>
    </w:p>
    <w:p w14:paraId="0C8CC671" w14:textId="7349735F" w:rsidR="000A2D37" w:rsidRDefault="000A2D37" w:rsidP="000A2D37">
      <w:pPr>
        <w:pStyle w:val="NormalWeb"/>
        <w:spacing w:before="0" w:beforeAutospacing="0" w:after="0" w:afterAutospacing="0"/>
        <w:rPr>
          <w:rFonts w:ascii="Calibri" w:hAnsi="Calibri" w:cs="Calibri"/>
          <w:i/>
          <w:sz w:val="18"/>
          <w:szCs w:val="18"/>
        </w:rPr>
      </w:pPr>
      <w:r w:rsidRPr="00470312">
        <w:rPr>
          <w:rFonts w:ascii="Calibri" w:hAnsi="Calibri" w:cs="Calibri"/>
          <w:sz w:val="22"/>
          <w:szCs w:val="22"/>
        </w:rPr>
        <w:br/>
      </w:r>
    </w:p>
    <w:p w14:paraId="0FA5952D" w14:textId="77777777" w:rsidR="000A2D37" w:rsidRPr="0098357A" w:rsidRDefault="000A2D37" w:rsidP="000A2D37">
      <w:pPr>
        <w:pStyle w:val="NormalWeb"/>
        <w:spacing w:before="0" w:beforeAutospacing="0" w:after="0" w:afterAutospacing="0"/>
        <w:rPr>
          <w:rFonts w:ascii="Calibri" w:hAnsi="Calibri" w:cs="Calibri"/>
          <w:i/>
          <w:sz w:val="20"/>
          <w:szCs w:val="20"/>
        </w:rPr>
      </w:pPr>
      <w:r w:rsidRPr="0098357A">
        <w:rPr>
          <w:noProof/>
          <w:sz w:val="20"/>
          <w:szCs w:val="20"/>
        </w:rPr>
        <w:drawing>
          <wp:anchor distT="0" distB="0" distL="114300" distR="114300" simplePos="0" relativeHeight="251660288" behindDoc="0" locked="0" layoutInCell="1" allowOverlap="1" wp14:anchorId="6754FDF5" wp14:editId="429F95DE">
            <wp:simplePos x="0" y="0"/>
            <wp:positionH relativeFrom="margin">
              <wp:align>left</wp:align>
            </wp:positionH>
            <wp:positionV relativeFrom="paragraph">
              <wp:posOffset>5080</wp:posOffset>
            </wp:positionV>
            <wp:extent cx="1313815" cy="586740"/>
            <wp:effectExtent l="0" t="0" r="635" b="3810"/>
            <wp:wrapSquare wrapText="bothSides"/>
            <wp:docPr id="3" name="Afbeelding 3" descr="C:\Users\Coen van Loon\AppData\Local\Microsoft\Windows\INetCache\Content.Outlook\0VIEJU2R\INLIA logo Foundation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en van Loon\AppData\Local\Microsoft\Windows\INetCache\Content.Outlook\0VIEJU2R\INLIA logo Foundations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1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57A">
        <w:rPr>
          <w:rFonts w:ascii="Calibri" w:hAnsi="Calibri" w:cs="Calibri"/>
          <w:i/>
          <w:sz w:val="20"/>
          <w:szCs w:val="20"/>
        </w:rPr>
        <w:t xml:space="preserve">INLIA staat voor: Internationaal Netwerk van Lokale Initiatieven met Asielzoekers. </w:t>
      </w:r>
    </w:p>
    <w:p w14:paraId="5E5894B2" w14:textId="77777777" w:rsidR="000A2D37" w:rsidRPr="0098357A" w:rsidRDefault="000A2D37" w:rsidP="000A2D37">
      <w:pPr>
        <w:pStyle w:val="NormalWeb"/>
        <w:spacing w:before="0" w:beforeAutospacing="0" w:after="0" w:afterAutospacing="0"/>
        <w:rPr>
          <w:rFonts w:ascii="Calibri" w:hAnsi="Calibri" w:cs="Calibri"/>
          <w:sz w:val="20"/>
          <w:szCs w:val="20"/>
        </w:rPr>
      </w:pPr>
      <w:r w:rsidRPr="0098357A">
        <w:rPr>
          <w:rFonts w:ascii="Calibri" w:hAnsi="Calibri" w:cs="Calibri"/>
          <w:i/>
          <w:sz w:val="20"/>
          <w:szCs w:val="20"/>
        </w:rPr>
        <w:t>We zijn een netwerkorganisatie van en voor geloofsgemeenschappen die asielzoekers en vluchtelingen in nood helpen.</w:t>
      </w:r>
    </w:p>
    <w:p w14:paraId="06D134C4" w14:textId="22E20A0D" w:rsidR="0098357A" w:rsidRPr="0098357A" w:rsidRDefault="00000000" w:rsidP="0098357A">
      <w:pPr>
        <w:spacing w:after="0" w:line="240" w:lineRule="auto"/>
        <w:rPr>
          <w:rFonts w:ascii="Calibri" w:hAnsi="Calibri" w:cs="Calibri"/>
          <w:i/>
          <w:color w:val="000000"/>
          <w:sz w:val="20"/>
          <w:szCs w:val="20"/>
        </w:rPr>
      </w:pPr>
      <w:hyperlink r:id="rId7" w:history="1">
        <w:r w:rsidR="0098357A" w:rsidRPr="0098357A">
          <w:rPr>
            <w:rStyle w:val="Hyperlink"/>
            <w:rFonts w:ascii="Calibri" w:hAnsi="Calibri" w:cs="Calibri"/>
            <w:i/>
            <w:sz w:val="20"/>
            <w:szCs w:val="20"/>
          </w:rPr>
          <w:t>crisisopvang@inlia-projecten.nl</w:t>
        </w:r>
      </w:hyperlink>
      <w:r w:rsidR="0098357A" w:rsidRPr="0098357A">
        <w:rPr>
          <w:rFonts w:ascii="Calibri" w:hAnsi="Calibri" w:cs="Calibri"/>
          <w:i/>
          <w:color w:val="000000"/>
          <w:sz w:val="20"/>
          <w:szCs w:val="20"/>
        </w:rPr>
        <w:t>. 050-3138181 bij vermeld worden.</w:t>
      </w:r>
    </w:p>
    <w:p w14:paraId="174ED750" w14:textId="46A6C6E5" w:rsidR="000A2D37" w:rsidRDefault="000A2D37" w:rsidP="000A2D37">
      <w:pPr>
        <w:spacing w:after="0" w:line="240" w:lineRule="auto"/>
        <w:rPr>
          <w:rStyle w:val="lrzxr"/>
          <w:rFonts w:ascii="Calibri" w:hAnsi="Calibri" w:cs="Calibri"/>
          <w:sz w:val="18"/>
          <w:szCs w:val="18"/>
        </w:rPr>
      </w:pPr>
    </w:p>
    <w:p w14:paraId="072906D4" w14:textId="77777777" w:rsidR="000A2D37" w:rsidRPr="00A96777" w:rsidRDefault="000A2D37" w:rsidP="000A2D37">
      <w:pPr>
        <w:spacing w:after="0" w:line="240" w:lineRule="auto"/>
        <w:rPr>
          <w:rFonts w:ascii="Calibri" w:hAnsi="Calibri" w:cs="Calibri"/>
          <w:sz w:val="18"/>
          <w:szCs w:val="18"/>
        </w:rPr>
      </w:pPr>
    </w:p>
    <w:p w14:paraId="3D12F2CF" w14:textId="77777777" w:rsidR="000A2D37" w:rsidRDefault="000A2D37" w:rsidP="000A2D37">
      <w:pPr>
        <w:rPr>
          <w:rFonts w:ascii="Calibri" w:hAnsi="Calibri" w:cs="Calibri"/>
          <w:sz w:val="24"/>
          <w:szCs w:val="24"/>
        </w:rPr>
      </w:pPr>
      <w:r>
        <w:rPr>
          <w:noProof/>
          <w:lang w:eastAsia="nl-NL"/>
        </w:rPr>
        <w:drawing>
          <wp:anchor distT="0" distB="0" distL="114300" distR="114300" simplePos="0" relativeHeight="251659264" behindDoc="0" locked="0" layoutInCell="1" allowOverlap="1" wp14:anchorId="7F4534C5" wp14:editId="1D066294">
            <wp:simplePos x="0" y="0"/>
            <wp:positionH relativeFrom="column">
              <wp:posOffset>3314065</wp:posOffset>
            </wp:positionH>
            <wp:positionV relativeFrom="paragraph">
              <wp:posOffset>8890</wp:posOffset>
            </wp:positionV>
            <wp:extent cx="2769235" cy="586740"/>
            <wp:effectExtent l="0" t="0" r="0" b="3810"/>
            <wp:wrapSquare wrapText="bothSides"/>
            <wp:docPr id="2" name="Afbeelding 2" descr="Inspiratiebijeenkomst huisvesting nieuwkomers en vluchtelingen – Solidair  Frie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atiebijeenkomst huisvesting nieuwkomers en vluchtelingen – Solidair  Fries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9C6CB" w14:textId="77777777" w:rsidR="000A2D37" w:rsidRDefault="000A2D37" w:rsidP="000A2D37">
      <w:pPr>
        <w:pStyle w:val="PlainText"/>
        <w:jc w:val="right"/>
        <w:rPr>
          <w:i/>
          <w:iCs/>
          <w:sz w:val="20"/>
          <w:szCs w:val="20"/>
        </w:rPr>
      </w:pPr>
    </w:p>
    <w:p w14:paraId="7B4C1A2E" w14:textId="77777777" w:rsidR="000A2D37" w:rsidRDefault="000A2D37" w:rsidP="000A2D37">
      <w:pPr>
        <w:pStyle w:val="PlainText"/>
        <w:jc w:val="right"/>
        <w:rPr>
          <w:i/>
          <w:iCs/>
          <w:sz w:val="20"/>
          <w:szCs w:val="20"/>
        </w:rPr>
      </w:pPr>
    </w:p>
    <w:p w14:paraId="31955F02" w14:textId="77777777" w:rsidR="000A2D37" w:rsidRDefault="000A2D37" w:rsidP="000A2D37">
      <w:pPr>
        <w:pStyle w:val="PlainText"/>
        <w:jc w:val="right"/>
        <w:rPr>
          <w:i/>
          <w:iCs/>
          <w:sz w:val="20"/>
          <w:szCs w:val="20"/>
        </w:rPr>
      </w:pPr>
      <w:r>
        <w:rPr>
          <w:i/>
          <w:iCs/>
          <w:sz w:val="20"/>
          <w:szCs w:val="20"/>
        </w:rPr>
        <w:t xml:space="preserve">De Thuisgevers is een initiatief van de gemeente Kampen en de Protestantse Kerk in Nederland, </w:t>
      </w:r>
    </w:p>
    <w:p w14:paraId="4A6A92C9" w14:textId="77777777" w:rsidR="000A2D37" w:rsidRDefault="000A2D37" w:rsidP="000A2D37">
      <w:pPr>
        <w:pStyle w:val="PlainText"/>
        <w:jc w:val="right"/>
        <w:rPr>
          <w:i/>
          <w:iCs/>
          <w:sz w:val="20"/>
          <w:szCs w:val="20"/>
        </w:rPr>
      </w:pPr>
      <w:r>
        <w:rPr>
          <w:i/>
          <w:iCs/>
          <w:sz w:val="20"/>
          <w:szCs w:val="20"/>
        </w:rPr>
        <w:t>De Thuisgevers wordt financieel mogelijk gemaakt door het ministerie van Justitie en Veiligheid (</w:t>
      </w:r>
      <w:proofErr w:type="spellStart"/>
      <w:r>
        <w:rPr>
          <w:i/>
          <w:iCs/>
          <w:sz w:val="20"/>
          <w:szCs w:val="20"/>
        </w:rPr>
        <w:t>JenV</w:t>
      </w:r>
      <w:proofErr w:type="spellEnd"/>
      <w:r>
        <w:rPr>
          <w:i/>
          <w:iCs/>
          <w:sz w:val="20"/>
          <w:szCs w:val="20"/>
        </w:rPr>
        <w:t>)</w:t>
      </w:r>
    </w:p>
    <w:p w14:paraId="758E18A9" w14:textId="77777777" w:rsidR="000A2D37" w:rsidRPr="00DB2573" w:rsidRDefault="000A2D37" w:rsidP="000A2D37">
      <w:pPr>
        <w:pStyle w:val="PlainText"/>
        <w:jc w:val="right"/>
        <w:rPr>
          <w:sz w:val="24"/>
          <w:szCs w:val="24"/>
        </w:rPr>
      </w:pPr>
      <w:r>
        <w:rPr>
          <w:i/>
          <w:iCs/>
          <w:sz w:val="20"/>
          <w:szCs w:val="20"/>
        </w:rPr>
        <w:t xml:space="preserve"> </w:t>
      </w:r>
      <w:proofErr w:type="gramStart"/>
      <w:r>
        <w:rPr>
          <w:i/>
          <w:iCs/>
          <w:sz w:val="20"/>
          <w:szCs w:val="20"/>
        </w:rPr>
        <w:t>en</w:t>
      </w:r>
      <w:proofErr w:type="gramEnd"/>
      <w:r>
        <w:rPr>
          <w:i/>
          <w:iCs/>
          <w:sz w:val="20"/>
          <w:szCs w:val="20"/>
        </w:rPr>
        <w:t xml:space="preserve"> gefaciliteerd door het Centraal Orgaan opvang asielzoekers (COA). </w:t>
      </w:r>
      <w:r>
        <w:rPr>
          <w:i/>
          <w:iCs/>
          <w:sz w:val="20"/>
          <w:szCs w:val="20"/>
        </w:rPr>
        <w:br/>
      </w:r>
      <w:hyperlink r:id="rId9" w:tgtFrame="_blank" w:history="1">
        <w:r>
          <w:rPr>
            <w:rStyle w:val="Hyperlink"/>
            <w:i/>
            <w:iCs/>
            <w:sz w:val="20"/>
            <w:szCs w:val="20"/>
          </w:rPr>
          <w:t>welkom@dethuisgevers.nl</w:t>
        </w:r>
      </w:hyperlink>
      <w:r>
        <w:rPr>
          <w:i/>
          <w:iCs/>
          <w:sz w:val="20"/>
          <w:szCs w:val="20"/>
        </w:rPr>
        <w:t xml:space="preserve"> | </w:t>
      </w:r>
      <w:hyperlink r:id="rId10" w:history="1">
        <w:r>
          <w:rPr>
            <w:rStyle w:val="Hyperlink"/>
            <w:i/>
            <w:iCs/>
            <w:sz w:val="20"/>
            <w:szCs w:val="20"/>
          </w:rPr>
          <w:t>06-21903658</w:t>
        </w:r>
      </w:hyperlink>
    </w:p>
    <w:p w14:paraId="64861D66" w14:textId="77777777" w:rsidR="00BA42B2" w:rsidRPr="00DB2573" w:rsidRDefault="00BA42B2">
      <w:pPr>
        <w:rPr>
          <w:rFonts w:ascii="Calibri" w:hAnsi="Calibri" w:cs="Calibri"/>
          <w:sz w:val="24"/>
          <w:szCs w:val="24"/>
        </w:rPr>
      </w:pPr>
    </w:p>
    <w:sectPr w:rsidR="00BA42B2" w:rsidRPr="00DB2573" w:rsidSect="007D4A9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C1F6F"/>
    <w:multiLevelType w:val="hybridMultilevel"/>
    <w:tmpl w:val="10EEB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794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73"/>
    <w:rsid w:val="00030904"/>
    <w:rsid w:val="000A2D37"/>
    <w:rsid w:val="000C4AC1"/>
    <w:rsid w:val="00101326"/>
    <w:rsid w:val="0020093F"/>
    <w:rsid w:val="0020205A"/>
    <w:rsid w:val="002B72C3"/>
    <w:rsid w:val="003B06B4"/>
    <w:rsid w:val="0050030E"/>
    <w:rsid w:val="00665FA3"/>
    <w:rsid w:val="006727F4"/>
    <w:rsid w:val="007D4A90"/>
    <w:rsid w:val="00902A41"/>
    <w:rsid w:val="00924964"/>
    <w:rsid w:val="00962BEA"/>
    <w:rsid w:val="0098357A"/>
    <w:rsid w:val="00B6044B"/>
    <w:rsid w:val="00B93D05"/>
    <w:rsid w:val="00BA42B2"/>
    <w:rsid w:val="00C44373"/>
    <w:rsid w:val="00DB2573"/>
    <w:rsid w:val="00E06EC3"/>
    <w:rsid w:val="00E821A8"/>
    <w:rsid w:val="00ED73E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F1BE"/>
  <w15:chartTrackingRefBased/>
  <w15:docId w15:val="{C3010049-90CD-4A2A-9063-85337AB0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573"/>
    <w:rPr>
      <w:rFonts w:eastAsiaTheme="majorEastAsia" w:cstheme="majorBidi"/>
      <w:color w:val="272727" w:themeColor="text1" w:themeTint="D8"/>
    </w:rPr>
  </w:style>
  <w:style w:type="paragraph" w:styleId="Title">
    <w:name w:val="Title"/>
    <w:basedOn w:val="Normal"/>
    <w:next w:val="Normal"/>
    <w:link w:val="TitleChar"/>
    <w:uiPriority w:val="10"/>
    <w:qFormat/>
    <w:rsid w:val="00DB2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573"/>
    <w:pPr>
      <w:spacing w:before="160"/>
      <w:jc w:val="center"/>
    </w:pPr>
    <w:rPr>
      <w:i/>
      <w:iCs/>
      <w:color w:val="404040" w:themeColor="text1" w:themeTint="BF"/>
    </w:rPr>
  </w:style>
  <w:style w:type="character" w:customStyle="1" w:styleId="QuoteChar">
    <w:name w:val="Quote Char"/>
    <w:basedOn w:val="DefaultParagraphFont"/>
    <w:link w:val="Quote"/>
    <w:uiPriority w:val="29"/>
    <w:rsid w:val="00DB2573"/>
    <w:rPr>
      <w:i/>
      <w:iCs/>
      <w:color w:val="404040" w:themeColor="text1" w:themeTint="BF"/>
    </w:rPr>
  </w:style>
  <w:style w:type="paragraph" w:styleId="ListParagraph">
    <w:name w:val="List Paragraph"/>
    <w:basedOn w:val="Normal"/>
    <w:uiPriority w:val="34"/>
    <w:qFormat/>
    <w:rsid w:val="00DB2573"/>
    <w:pPr>
      <w:ind w:left="720"/>
      <w:contextualSpacing/>
    </w:pPr>
  </w:style>
  <w:style w:type="character" w:styleId="IntenseEmphasis">
    <w:name w:val="Intense Emphasis"/>
    <w:basedOn w:val="DefaultParagraphFont"/>
    <w:uiPriority w:val="21"/>
    <w:qFormat/>
    <w:rsid w:val="00DB2573"/>
    <w:rPr>
      <w:i/>
      <w:iCs/>
      <w:color w:val="0F4761" w:themeColor="accent1" w:themeShade="BF"/>
    </w:rPr>
  </w:style>
  <w:style w:type="paragraph" w:styleId="IntenseQuote">
    <w:name w:val="Intense Quote"/>
    <w:basedOn w:val="Normal"/>
    <w:next w:val="Normal"/>
    <w:link w:val="IntenseQuoteChar"/>
    <w:uiPriority w:val="30"/>
    <w:qFormat/>
    <w:rsid w:val="00DB2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573"/>
    <w:rPr>
      <w:i/>
      <w:iCs/>
      <w:color w:val="0F4761" w:themeColor="accent1" w:themeShade="BF"/>
    </w:rPr>
  </w:style>
  <w:style w:type="character" w:styleId="IntenseReference">
    <w:name w:val="Intense Reference"/>
    <w:basedOn w:val="DefaultParagraphFont"/>
    <w:uiPriority w:val="32"/>
    <w:qFormat/>
    <w:rsid w:val="00DB2573"/>
    <w:rPr>
      <w:b/>
      <w:bCs/>
      <w:smallCaps/>
      <w:color w:val="0F4761" w:themeColor="accent1" w:themeShade="BF"/>
      <w:spacing w:val="5"/>
    </w:rPr>
  </w:style>
  <w:style w:type="paragraph" w:styleId="NoSpacing">
    <w:name w:val="No Spacing"/>
    <w:uiPriority w:val="1"/>
    <w:qFormat/>
    <w:rsid w:val="00DB2573"/>
    <w:pPr>
      <w:spacing w:after="0" w:line="240" w:lineRule="auto"/>
    </w:pPr>
    <w:rPr>
      <w:sz w:val="24"/>
      <w:szCs w:val="24"/>
    </w:rPr>
  </w:style>
  <w:style w:type="character" w:styleId="Hyperlink">
    <w:name w:val="Hyperlink"/>
    <w:basedOn w:val="DefaultParagraphFont"/>
    <w:uiPriority w:val="99"/>
    <w:unhideWhenUsed/>
    <w:rsid w:val="0020205A"/>
    <w:rPr>
      <w:color w:val="467886" w:themeColor="hyperlink"/>
      <w:u w:val="single"/>
    </w:rPr>
  </w:style>
  <w:style w:type="character" w:customStyle="1" w:styleId="Onopgelostemelding1">
    <w:name w:val="Onopgeloste melding1"/>
    <w:basedOn w:val="DefaultParagraphFont"/>
    <w:uiPriority w:val="99"/>
    <w:semiHidden/>
    <w:unhideWhenUsed/>
    <w:rsid w:val="0020205A"/>
    <w:rPr>
      <w:color w:val="605E5C"/>
      <w:shd w:val="clear" w:color="auto" w:fill="E1DFDD"/>
    </w:rPr>
  </w:style>
  <w:style w:type="paragraph" w:styleId="PlainText">
    <w:name w:val="Plain Text"/>
    <w:basedOn w:val="Normal"/>
    <w:link w:val="PlainTextChar"/>
    <w:uiPriority w:val="99"/>
    <w:unhideWhenUsed/>
    <w:rsid w:val="000A2D37"/>
    <w:pPr>
      <w:spacing w:after="0" w:line="240" w:lineRule="auto"/>
    </w:pPr>
    <w:rPr>
      <w:rFonts w:ascii="Calibri" w:hAnsi="Calibri" w:cs="Calibri"/>
      <w:kern w:val="0"/>
      <w14:ligatures w14:val="none"/>
    </w:rPr>
  </w:style>
  <w:style w:type="character" w:customStyle="1" w:styleId="PlainTextChar">
    <w:name w:val="Plain Text Char"/>
    <w:basedOn w:val="DefaultParagraphFont"/>
    <w:link w:val="PlainText"/>
    <w:uiPriority w:val="99"/>
    <w:rsid w:val="000A2D37"/>
    <w:rPr>
      <w:rFonts w:ascii="Calibri" w:hAnsi="Calibri" w:cs="Calibri"/>
      <w:kern w:val="0"/>
      <w14:ligatures w14:val="none"/>
    </w:rPr>
  </w:style>
  <w:style w:type="paragraph" w:styleId="NormalWeb">
    <w:name w:val="Normal (Web)"/>
    <w:basedOn w:val="Normal"/>
    <w:uiPriority w:val="99"/>
    <w:unhideWhenUsed/>
    <w:rsid w:val="000A2D3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rzxr">
    <w:name w:val="lrzxr"/>
    <w:basedOn w:val="DefaultParagraphFont"/>
    <w:rsid w:val="000A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430">
      <w:bodyDiv w:val="1"/>
      <w:marLeft w:val="0"/>
      <w:marRight w:val="0"/>
      <w:marTop w:val="0"/>
      <w:marBottom w:val="0"/>
      <w:divBdr>
        <w:top w:val="none" w:sz="0" w:space="0" w:color="auto"/>
        <w:left w:val="none" w:sz="0" w:space="0" w:color="auto"/>
        <w:bottom w:val="none" w:sz="0" w:space="0" w:color="auto"/>
        <w:right w:val="none" w:sz="0" w:space="0" w:color="auto"/>
      </w:divBdr>
    </w:div>
    <w:div w:id="695422665">
      <w:bodyDiv w:val="1"/>
      <w:marLeft w:val="0"/>
      <w:marRight w:val="0"/>
      <w:marTop w:val="0"/>
      <w:marBottom w:val="0"/>
      <w:divBdr>
        <w:top w:val="none" w:sz="0" w:space="0" w:color="auto"/>
        <w:left w:val="none" w:sz="0" w:space="0" w:color="auto"/>
        <w:bottom w:val="none" w:sz="0" w:space="0" w:color="auto"/>
        <w:right w:val="none" w:sz="0" w:space="0" w:color="auto"/>
      </w:divBdr>
    </w:div>
    <w:div w:id="13334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risisopvang@inlia-project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inlia.nl" TargetMode="External"/><Relationship Id="rId10" Type="http://schemas.openxmlformats.org/officeDocument/2006/relationships/hyperlink" Target="tel:0621903658" TargetMode="External"/><Relationship Id="rId4" Type="http://schemas.openxmlformats.org/officeDocument/2006/relationships/webSettings" Target="webSettings.xml"/><Relationship Id="rId9" Type="http://schemas.openxmlformats.org/officeDocument/2006/relationships/hyperlink" Target="mailto:welkom@dethuisgev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Bakker</dc:creator>
  <cp:keywords/>
  <dc:description/>
  <cp:lastModifiedBy>Christien Crouwel (RvK)</cp:lastModifiedBy>
  <cp:revision>2</cp:revision>
  <cp:lastPrinted>2024-03-13T08:23:00Z</cp:lastPrinted>
  <dcterms:created xsi:type="dcterms:W3CDTF">2024-03-13T21:52:00Z</dcterms:created>
  <dcterms:modified xsi:type="dcterms:W3CDTF">2024-03-13T21:52:00Z</dcterms:modified>
</cp:coreProperties>
</file>